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BCB8" w14:textId="77777777" w:rsid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1F88B6F7" w14:textId="77777777" w:rsid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5CFF6A81" w14:textId="77777777" w:rsid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6A27E7A9" w14:textId="77777777" w:rsid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6A30F280" w14:textId="4DA5BBF1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Hangon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kuvataiteilijat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INFOKIRJE</w:t>
      </w:r>
    </w:p>
    <w:p w14:paraId="72D4109B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4C8E1107" w14:textId="77777777" w:rsidR="001C0247" w:rsidRPr="001C0247" w:rsidRDefault="001C0247" w:rsidP="001C0247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Hei,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vielä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kesää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jäljellä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 </w:t>
      </w:r>
    </w:p>
    <w:p w14:paraId="01302A2A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Maalaamme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yhdessä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tiistaina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20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elokuuta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2024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Hangon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Taidegallerian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Nycanderinkatu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4,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ulkopuolella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Tapaamme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gallerian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edessä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kello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10. Omat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välineet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mukaan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Kello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puoli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kaksi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, 13.30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menemme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Alansiin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missä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yhdistys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tarjoaa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kahvit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sekä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suolaista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että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makeata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Heikki Kukkonen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tulee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paikan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päälle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antamaan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palautetta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päivän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töistä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Ilmoittaudu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mukaan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:</w:t>
      </w:r>
    </w:p>
    <w:p w14:paraId="2FCE40F6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Hilkka Kivelä </w:t>
      </w:r>
      <w:hyperlink r:id="rId4" w:history="1">
        <w:r w:rsidRPr="001C0247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en-FI" w:eastAsia="en-FI"/>
            <w14:ligatures w14:val="none"/>
          </w:rPr>
          <w:t>hilkka.kivela@kolumbus.fi</w:t>
        </w:r>
      </w:hyperlink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</w:p>
    <w:p w14:paraId="169EDD96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Krisse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Sulonen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  <w:hyperlink r:id="rId5" w:history="1">
        <w:r w:rsidRPr="001C0247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en-FI" w:eastAsia="en-FI"/>
            <w14:ligatures w14:val="none"/>
          </w:rPr>
          <w:t>Krissesulonen@gmail.com</w:t>
        </w:r>
      </w:hyperlink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</w:p>
    <w:p w14:paraId="67A775A8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1E598C08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Ja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lauantaina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31.8.2024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meillä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on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yhdistyksen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pöytä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kansanjuhlissa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Casinonpuistossa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kello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10-16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missä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yhdistyksen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jäsenet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voivat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myydä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omia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taideteoksiaan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Vielä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muutama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aika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vapaana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. Ota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yhteyttä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Riitta Luoma-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Ahoon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puh nr 040 730 5496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ja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varaa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oma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myyntiaikasi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.</w:t>
      </w:r>
    </w:p>
    <w:p w14:paraId="6C5DD08B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661642D4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Tervetuloa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mukaan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näihin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tapahtumiin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!</w:t>
      </w:r>
    </w:p>
    <w:p w14:paraId="7F0EB33A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</w:p>
    <w:p w14:paraId="71FEADB4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 xml:space="preserve">Krisse </w:t>
      </w: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Sulonen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</w:p>
    <w:p w14:paraId="525AD97C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proofErr w:type="spellStart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Puh.joht</w:t>
      </w:r>
      <w:proofErr w:type="spellEnd"/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 </w:t>
      </w:r>
    </w:p>
    <w:p w14:paraId="02565712" w14:textId="77777777" w:rsidR="001C0247" w:rsidRPr="001C0247" w:rsidRDefault="001C0247" w:rsidP="001C0247">
      <w:pPr>
        <w:spacing w:after="0" w:line="276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</w:pPr>
      <w:r w:rsidRPr="001C0247">
        <w:rPr>
          <w:rFonts w:ascii="Calibri" w:eastAsia="Times New Roman" w:hAnsi="Calibri" w:cs="Calibri"/>
          <w:kern w:val="0"/>
          <w:sz w:val="24"/>
          <w:szCs w:val="24"/>
          <w:lang w:val="en-FI" w:eastAsia="en-FI"/>
          <w14:ligatures w14:val="none"/>
        </w:rPr>
        <w:t>050 5492416 </w:t>
      </w:r>
    </w:p>
    <w:p w14:paraId="1CF87D93" w14:textId="77777777" w:rsidR="00404337" w:rsidRPr="001C0247" w:rsidRDefault="00404337" w:rsidP="001C0247">
      <w:pPr>
        <w:spacing w:line="276" w:lineRule="auto"/>
        <w:rPr>
          <w:rFonts w:ascii="Calibri" w:hAnsi="Calibri" w:cs="Calibri"/>
        </w:rPr>
      </w:pPr>
    </w:p>
    <w:sectPr w:rsidR="00404337" w:rsidRPr="001C0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47"/>
    <w:rsid w:val="000B7838"/>
    <w:rsid w:val="001C0247"/>
    <w:rsid w:val="002B76E8"/>
    <w:rsid w:val="004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1D7D3"/>
  <w15:chartTrackingRefBased/>
  <w15:docId w15:val="{E586216A-7AA3-4308-923B-ADF8A02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C0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C0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C0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0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C0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C0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24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24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2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2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2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2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C0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C0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C0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C02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C02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C024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24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C024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1C0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sesulonen@gmail.com" TargetMode="External"/><Relationship Id="rId4" Type="http://schemas.openxmlformats.org/officeDocument/2006/relationships/hyperlink" Target="mailto:hilkka.kivela@kolumbu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Kivelä</dc:creator>
  <cp:keywords/>
  <dc:description/>
  <cp:lastModifiedBy>Hilkka Kivelä</cp:lastModifiedBy>
  <cp:revision>1</cp:revision>
  <dcterms:created xsi:type="dcterms:W3CDTF">2024-08-06T10:23:00Z</dcterms:created>
  <dcterms:modified xsi:type="dcterms:W3CDTF">2024-08-06T10:24:00Z</dcterms:modified>
</cp:coreProperties>
</file>